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57A" w:rsidRPr="001B157A" w:rsidRDefault="001B157A" w:rsidP="001B157A">
      <w:pPr>
        <w:spacing w:before="100" w:beforeAutospacing="1" w:after="100" w:afterAutospacing="1"/>
        <w:jc w:val="center"/>
        <w:rPr>
          <w:rFonts w:eastAsia="Times New Roman" w:cstheme="minorHAnsi"/>
          <w:b/>
        </w:rPr>
      </w:pPr>
      <w:r w:rsidRPr="001B157A">
        <w:rPr>
          <w:rFonts w:eastAsia="Times New Roman" w:cstheme="minorHAnsi"/>
          <w:b/>
          <w:sz w:val="28"/>
          <w:szCs w:val="28"/>
        </w:rPr>
        <w:t>The New Curriculum End</w:t>
      </w:r>
      <w:bookmarkStart w:id="0" w:name="_GoBack"/>
      <w:bookmarkEnd w:id="0"/>
      <w:r w:rsidRPr="001B157A">
        <w:rPr>
          <w:rFonts w:eastAsia="Times New Roman" w:cstheme="minorHAnsi"/>
          <w:b/>
          <w:sz w:val="28"/>
          <w:szCs w:val="28"/>
        </w:rPr>
        <w:t xml:space="preserve"> of Year Expectations</w:t>
      </w:r>
    </w:p>
    <w:p w:rsidR="001B157A" w:rsidRPr="001B157A" w:rsidRDefault="001B157A" w:rsidP="001B157A">
      <w:pPr>
        <w:spacing w:before="100" w:beforeAutospacing="1" w:after="100" w:afterAutospacing="1"/>
        <w:jc w:val="center"/>
        <w:rPr>
          <w:rFonts w:eastAsia="Times New Roman" w:cstheme="minorHAnsi"/>
          <w:b/>
        </w:rPr>
      </w:pPr>
      <w:r w:rsidRPr="001B157A">
        <w:rPr>
          <w:rFonts w:eastAsia="Times New Roman" w:cstheme="minorHAnsi"/>
          <w:b/>
          <w:sz w:val="28"/>
          <w:szCs w:val="28"/>
        </w:rPr>
        <w:t>Year 1</w:t>
      </w:r>
    </w:p>
    <w:p w:rsidR="001B157A" w:rsidRPr="001B157A" w:rsidRDefault="001B157A" w:rsidP="001B157A">
      <w:pPr>
        <w:spacing w:before="100" w:beforeAutospacing="1" w:after="100" w:afterAutospacing="1"/>
        <w:rPr>
          <w:rFonts w:eastAsia="Times New Roman" w:cstheme="minorHAnsi"/>
        </w:rPr>
      </w:pPr>
      <w:r w:rsidRPr="001B157A">
        <w:rPr>
          <w:rFonts w:eastAsia="Times New Roman" w:cstheme="minorHAnsi"/>
          <w:sz w:val="28"/>
          <w:szCs w:val="28"/>
        </w:rPr>
        <w:t xml:space="preserve">This booklet provides information for parents and Carers about end of year expectations for children in our school. These expectations have been identified as being the minimum requirements your child must meet in order to ensure continued progress throughout the following year. </w:t>
      </w:r>
    </w:p>
    <w:p w:rsidR="001B157A" w:rsidRPr="001B157A" w:rsidRDefault="001B157A" w:rsidP="001B157A">
      <w:pPr>
        <w:spacing w:before="100" w:beforeAutospacing="1" w:after="100" w:afterAutospacing="1"/>
        <w:rPr>
          <w:rFonts w:eastAsia="Times New Roman" w:cstheme="minorHAnsi"/>
        </w:rPr>
      </w:pPr>
      <w:r w:rsidRPr="001B157A">
        <w:rPr>
          <w:rFonts w:eastAsia="Times New Roman" w:cstheme="minorHAnsi"/>
          <w:sz w:val="28"/>
          <w:szCs w:val="28"/>
        </w:rPr>
        <w:t xml:space="preserve">All the objectives will be worked on throughout the year and will be the focus of direct teaching. Any extra support you can provide in helping your child to achieve these is greatly valued. </w:t>
      </w:r>
    </w:p>
    <w:p w:rsidR="001B157A" w:rsidRPr="001B157A" w:rsidRDefault="001B157A" w:rsidP="001B157A">
      <w:pPr>
        <w:spacing w:before="100" w:beforeAutospacing="1" w:after="100" w:afterAutospacing="1"/>
        <w:rPr>
          <w:rFonts w:eastAsia="Times New Roman" w:cstheme="minorHAnsi"/>
        </w:rPr>
      </w:pPr>
      <w:r w:rsidRPr="001B157A">
        <w:rPr>
          <w:rFonts w:eastAsia="Times New Roman" w:cstheme="minorHAnsi"/>
          <w:sz w:val="28"/>
          <w:szCs w:val="28"/>
        </w:rPr>
        <w:t xml:space="preserve">If you have any queries regarding the content of this booklet or want support in knowing how best to help your child, please talk to your child's teacher. </w:t>
      </w:r>
    </w:p>
    <w:p w:rsidR="001B157A" w:rsidRPr="001B157A" w:rsidRDefault="001B157A" w:rsidP="001B157A">
      <w:pPr>
        <w:spacing w:before="100" w:beforeAutospacing="1" w:after="100" w:afterAutospacing="1"/>
        <w:rPr>
          <w:rFonts w:ascii="Times New Roman" w:eastAsia="Times New Roman" w:hAnsi="Times New Roman" w:cs="Times New Roman"/>
          <w:b/>
        </w:rPr>
      </w:pPr>
      <w:r w:rsidRPr="001B157A">
        <w:rPr>
          <w:rFonts w:ascii="Arial,Bold" w:eastAsia="Times New Roman" w:hAnsi="Arial,Bold" w:cs="Times New Roman"/>
          <w:b/>
          <w:sz w:val="28"/>
          <w:szCs w:val="28"/>
        </w:rPr>
        <w:t xml:space="preserve">Reading </w:t>
      </w:r>
    </w:p>
    <w:p w:rsidR="001B157A" w:rsidRPr="00DE3875" w:rsidRDefault="001B157A" w:rsidP="00DE3875">
      <w:pPr>
        <w:rPr>
          <w:rFonts w:cstheme="minorHAnsi"/>
          <w:sz w:val="28"/>
          <w:szCs w:val="28"/>
        </w:rPr>
      </w:pPr>
      <w:r w:rsidRPr="00DE3875">
        <w:rPr>
          <w:rFonts w:cstheme="minorHAnsi"/>
          <w:sz w:val="28"/>
          <w:szCs w:val="28"/>
        </w:rPr>
        <w:t xml:space="preserve">• Read for pleasure and relate reading to own experiences </w:t>
      </w:r>
    </w:p>
    <w:p w:rsidR="00DE3875" w:rsidRDefault="001B157A" w:rsidP="00DE3875">
      <w:pPr>
        <w:rPr>
          <w:rFonts w:cstheme="minorHAnsi"/>
          <w:sz w:val="28"/>
          <w:szCs w:val="28"/>
        </w:rPr>
      </w:pPr>
      <w:r w:rsidRPr="00DE3875">
        <w:rPr>
          <w:rFonts w:cstheme="minorHAnsi"/>
          <w:sz w:val="28"/>
          <w:szCs w:val="28"/>
        </w:rPr>
        <w:t>• Re-read to correct</w:t>
      </w:r>
      <w:r w:rsidRPr="00DE3875">
        <w:rPr>
          <w:rFonts w:cstheme="minorHAnsi"/>
          <w:sz w:val="28"/>
          <w:szCs w:val="28"/>
        </w:rPr>
        <w:br/>
        <w:t>• Re-tell with considerable accuracy</w:t>
      </w:r>
      <w:r w:rsidRPr="00DE3875">
        <w:rPr>
          <w:rFonts w:cstheme="minorHAnsi"/>
          <w:sz w:val="28"/>
          <w:szCs w:val="28"/>
        </w:rPr>
        <w:br/>
        <w:t>• Discuss significance of title and events</w:t>
      </w:r>
      <w:r w:rsidRPr="00DE3875">
        <w:rPr>
          <w:rFonts w:cstheme="minorHAnsi"/>
          <w:sz w:val="28"/>
          <w:szCs w:val="28"/>
        </w:rPr>
        <w:br/>
        <w:t>• Make simple predictions on basis of what has been read</w:t>
      </w:r>
      <w:r w:rsidRPr="00DE3875">
        <w:rPr>
          <w:rFonts w:cstheme="minorHAnsi"/>
          <w:sz w:val="28"/>
          <w:szCs w:val="28"/>
        </w:rPr>
        <w:br/>
        <w:t>• Read with pace and expression, i.e. pause at full stops and raise voice for question</w:t>
      </w:r>
      <w:r w:rsidRPr="00DE3875">
        <w:rPr>
          <w:rFonts w:cstheme="minorHAnsi"/>
          <w:sz w:val="28"/>
          <w:szCs w:val="28"/>
        </w:rPr>
        <w:br/>
        <w:t>• Know difference between fiction and non-fiction texts</w:t>
      </w:r>
      <w:r w:rsidRPr="00DE3875">
        <w:rPr>
          <w:rFonts w:cstheme="minorHAnsi"/>
          <w:sz w:val="28"/>
          <w:szCs w:val="28"/>
        </w:rPr>
        <w:br/>
        <w:t>• Learn some simple rhymes and poems by heart</w:t>
      </w:r>
      <w:r w:rsidRPr="00DE3875">
        <w:rPr>
          <w:rFonts w:cstheme="minorHAnsi"/>
          <w:sz w:val="28"/>
          <w:szCs w:val="28"/>
        </w:rPr>
        <w:br/>
        <w:t>• Read Phase 4 and Phase 5 tricky words</w:t>
      </w:r>
    </w:p>
    <w:p w:rsidR="001B157A" w:rsidRDefault="001B157A" w:rsidP="00DE3875">
      <w:pPr>
        <w:rPr>
          <w:rFonts w:cstheme="minorHAnsi"/>
          <w:sz w:val="28"/>
          <w:szCs w:val="28"/>
        </w:rPr>
      </w:pPr>
      <w:r w:rsidRPr="00DE3875">
        <w:rPr>
          <w:rFonts w:cstheme="minorHAnsi"/>
          <w:sz w:val="28"/>
          <w:szCs w:val="28"/>
        </w:rPr>
        <w:t xml:space="preserve">• Be secure at Phase 5 phonics </w:t>
      </w:r>
    </w:p>
    <w:p w:rsidR="00DE3875" w:rsidRPr="00DE3875" w:rsidRDefault="00DE3875" w:rsidP="00DE3875">
      <w:pPr>
        <w:rPr>
          <w:rFonts w:cstheme="minorHAnsi"/>
          <w:sz w:val="28"/>
          <w:szCs w:val="28"/>
        </w:rPr>
      </w:pPr>
    </w:p>
    <w:p w:rsidR="001B157A" w:rsidRDefault="001B157A" w:rsidP="00DE3875">
      <w:pPr>
        <w:rPr>
          <w:rFonts w:cstheme="minorHAnsi"/>
          <w:b/>
          <w:sz w:val="28"/>
          <w:szCs w:val="28"/>
        </w:rPr>
      </w:pPr>
      <w:r w:rsidRPr="00DE3875">
        <w:rPr>
          <w:rFonts w:cstheme="minorHAnsi"/>
          <w:b/>
          <w:sz w:val="28"/>
          <w:szCs w:val="28"/>
        </w:rPr>
        <w:t xml:space="preserve">Speaking and Listening </w:t>
      </w:r>
    </w:p>
    <w:p w:rsidR="00DE3875" w:rsidRPr="00DE3875" w:rsidRDefault="00DE3875" w:rsidP="00DE3875">
      <w:pPr>
        <w:rPr>
          <w:rFonts w:cstheme="minorHAnsi"/>
          <w:b/>
          <w:sz w:val="28"/>
          <w:szCs w:val="28"/>
        </w:rPr>
      </w:pPr>
    </w:p>
    <w:p w:rsidR="001B157A" w:rsidRPr="00DE3875" w:rsidRDefault="001B157A" w:rsidP="00DE3875">
      <w:pPr>
        <w:rPr>
          <w:rFonts w:cstheme="minorHAnsi"/>
          <w:sz w:val="28"/>
          <w:szCs w:val="28"/>
        </w:rPr>
      </w:pPr>
      <w:r w:rsidRPr="00DE3875">
        <w:rPr>
          <w:rFonts w:cstheme="minorHAnsi"/>
          <w:sz w:val="28"/>
          <w:szCs w:val="28"/>
        </w:rPr>
        <w:t xml:space="preserve">• Talk clearly and loudly enough to be understood by others </w:t>
      </w:r>
    </w:p>
    <w:p w:rsidR="001B157A" w:rsidRPr="00DE3875" w:rsidRDefault="001B157A" w:rsidP="00DE3875">
      <w:pPr>
        <w:rPr>
          <w:rFonts w:cstheme="minorHAnsi"/>
          <w:sz w:val="28"/>
          <w:szCs w:val="28"/>
        </w:rPr>
      </w:pPr>
      <w:r w:rsidRPr="00DE3875">
        <w:rPr>
          <w:rFonts w:cstheme="minorHAnsi"/>
          <w:sz w:val="28"/>
          <w:szCs w:val="28"/>
        </w:rPr>
        <w:t xml:space="preserve">• Listen attentively to others and respond appropriately </w:t>
      </w:r>
    </w:p>
    <w:p w:rsidR="001B157A" w:rsidRPr="00DE3875" w:rsidRDefault="001B157A" w:rsidP="00DE3875">
      <w:pPr>
        <w:rPr>
          <w:rFonts w:cstheme="minorHAnsi"/>
          <w:sz w:val="28"/>
          <w:szCs w:val="28"/>
        </w:rPr>
      </w:pPr>
      <w:r w:rsidRPr="00DE3875">
        <w:rPr>
          <w:rFonts w:cstheme="minorHAnsi"/>
          <w:sz w:val="28"/>
          <w:szCs w:val="28"/>
        </w:rPr>
        <w:t xml:space="preserve">• Take turns when speaking without interrupting others </w:t>
      </w:r>
    </w:p>
    <w:p w:rsidR="001B157A" w:rsidRPr="001B157A" w:rsidRDefault="001B157A" w:rsidP="001B157A">
      <w:pPr>
        <w:rPr>
          <w:rFonts w:eastAsia="Times New Roman" w:cstheme="minorHAnsi"/>
          <w:sz w:val="28"/>
          <w:szCs w:val="28"/>
        </w:rPr>
      </w:pPr>
    </w:p>
    <w:p w:rsidR="001B157A" w:rsidRPr="00DE3875" w:rsidRDefault="001B157A" w:rsidP="00DE3875">
      <w:pPr>
        <w:rPr>
          <w:rFonts w:cstheme="minorHAnsi"/>
          <w:b/>
          <w:sz w:val="28"/>
          <w:szCs w:val="28"/>
        </w:rPr>
      </w:pPr>
      <w:r w:rsidRPr="00DE3875">
        <w:rPr>
          <w:rFonts w:cstheme="minorHAnsi"/>
          <w:b/>
          <w:sz w:val="28"/>
          <w:szCs w:val="28"/>
        </w:rPr>
        <w:t xml:space="preserve">Writing </w:t>
      </w:r>
    </w:p>
    <w:p w:rsidR="00DE3875" w:rsidRPr="00DE3875" w:rsidRDefault="00DE3875" w:rsidP="00DE3875">
      <w:pPr>
        <w:rPr>
          <w:rFonts w:cstheme="minorHAnsi"/>
          <w:sz w:val="28"/>
          <w:szCs w:val="28"/>
        </w:rPr>
      </w:pPr>
    </w:p>
    <w:p w:rsidR="001B157A" w:rsidRPr="00DE3875" w:rsidRDefault="001B157A" w:rsidP="00DE3875">
      <w:pPr>
        <w:rPr>
          <w:rFonts w:cstheme="minorHAnsi"/>
          <w:sz w:val="28"/>
          <w:szCs w:val="28"/>
        </w:rPr>
      </w:pPr>
      <w:r w:rsidRPr="00DE3875">
        <w:rPr>
          <w:rFonts w:cstheme="minorHAnsi"/>
          <w:sz w:val="28"/>
          <w:szCs w:val="28"/>
        </w:rPr>
        <w:t>• Write sentences that start with a capital letter and end with a full stop</w:t>
      </w:r>
      <w:r w:rsidRPr="00DE3875">
        <w:rPr>
          <w:rFonts w:cstheme="minorHAnsi"/>
          <w:sz w:val="28"/>
          <w:szCs w:val="28"/>
        </w:rPr>
        <w:br/>
        <w:t>• Use ‘and’ to join ideas</w:t>
      </w:r>
      <w:r w:rsidRPr="00DE3875">
        <w:rPr>
          <w:rFonts w:cstheme="minorHAnsi"/>
          <w:sz w:val="28"/>
          <w:szCs w:val="28"/>
        </w:rPr>
        <w:br/>
        <w:t xml:space="preserve">• In writing, show evidence of full stops, question marks or exclamation marks </w:t>
      </w:r>
    </w:p>
    <w:p w:rsidR="001B157A" w:rsidRPr="00DE3875" w:rsidRDefault="001B157A" w:rsidP="00DE3875">
      <w:pPr>
        <w:rPr>
          <w:rFonts w:cstheme="minorHAnsi"/>
          <w:sz w:val="28"/>
          <w:szCs w:val="28"/>
        </w:rPr>
      </w:pPr>
      <w:r w:rsidRPr="00DE3875">
        <w:rPr>
          <w:rFonts w:cstheme="minorHAnsi"/>
          <w:sz w:val="28"/>
          <w:szCs w:val="28"/>
        </w:rPr>
        <w:lastRenderedPageBreak/>
        <w:t>• Use capital letters for names of people, places and days of the week, and the personal pronoun ‘I’</w:t>
      </w:r>
      <w:r w:rsidRPr="00DE3875">
        <w:rPr>
          <w:rFonts w:cstheme="minorHAnsi"/>
          <w:sz w:val="28"/>
          <w:szCs w:val="28"/>
        </w:rPr>
        <w:br/>
        <w:t>• Write clearly sequenced sentences</w:t>
      </w:r>
      <w:r w:rsidRPr="00DE3875">
        <w:rPr>
          <w:rFonts w:cstheme="minorHAnsi"/>
          <w:sz w:val="28"/>
          <w:szCs w:val="28"/>
        </w:rPr>
        <w:br/>
        <w:t>• Correct formation of capital and lower case – starting and finishing in the</w:t>
      </w:r>
      <w:r w:rsidR="00DE3875">
        <w:rPr>
          <w:rFonts w:cstheme="minorHAnsi"/>
          <w:sz w:val="28"/>
          <w:szCs w:val="28"/>
        </w:rPr>
        <w:t xml:space="preserve"> </w:t>
      </w:r>
      <w:r w:rsidRPr="00DE3875">
        <w:rPr>
          <w:rFonts w:cstheme="minorHAnsi"/>
          <w:sz w:val="28"/>
          <w:szCs w:val="28"/>
        </w:rPr>
        <w:t xml:space="preserve">right place </w:t>
      </w:r>
    </w:p>
    <w:p w:rsidR="001B157A" w:rsidRDefault="001B157A" w:rsidP="00DE3875">
      <w:pPr>
        <w:rPr>
          <w:rFonts w:cstheme="minorHAnsi"/>
          <w:sz w:val="28"/>
          <w:szCs w:val="28"/>
        </w:rPr>
      </w:pPr>
      <w:r w:rsidRPr="00DE3875">
        <w:rPr>
          <w:rFonts w:cstheme="minorHAnsi"/>
          <w:sz w:val="28"/>
          <w:szCs w:val="28"/>
        </w:rPr>
        <w:t xml:space="preserve">• Correct formation of digits </w:t>
      </w:r>
    </w:p>
    <w:p w:rsidR="00DE3875" w:rsidRPr="00DE3875" w:rsidRDefault="00DE3875" w:rsidP="00DE3875">
      <w:pPr>
        <w:rPr>
          <w:rFonts w:cstheme="minorHAnsi"/>
          <w:sz w:val="28"/>
          <w:szCs w:val="28"/>
        </w:rPr>
      </w:pPr>
    </w:p>
    <w:p w:rsidR="001B157A" w:rsidRPr="00DE3875" w:rsidRDefault="001B157A" w:rsidP="00DE3875">
      <w:pPr>
        <w:rPr>
          <w:rFonts w:cstheme="minorHAnsi"/>
          <w:b/>
          <w:sz w:val="28"/>
          <w:szCs w:val="28"/>
        </w:rPr>
      </w:pPr>
      <w:r w:rsidRPr="00DE3875">
        <w:rPr>
          <w:rFonts w:cstheme="minorHAnsi"/>
          <w:b/>
          <w:sz w:val="28"/>
          <w:szCs w:val="28"/>
        </w:rPr>
        <w:t xml:space="preserve">Spelling </w:t>
      </w:r>
    </w:p>
    <w:p w:rsidR="00DE3875" w:rsidRPr="00DE3875" w:rsidRDefault="00DE3875" w:rsidP="00DE3875">
      <w:pPr>
        <w:rPr>
          <w:rFonts w:cstheme="minorHAnsi"/>
          <w:sz w:val="28"/>
          <w:szCs w:val="28"/>
        </w:rPr>
      </w:pPr>
    </w:p>
    <w:p w:rsidR="00DE3875" w:rsidRDefault="001B157A" w:rsidP="00DE3875">
      <w:pPr>
        <w:rPr>
          <w:rFonts w:cstheme="minorHAnsi"/>
          <w:sz w:val="28"/>
          <w:szCs w:val="28"/>
        </w:rPr>
      </w:pPr>
      <w:r w:rsidRPr="00DE3875">
        <w:rPr>
          <w:rFonts w:cstheme="minorHAnsi"/>
          <w:sz w:val="28"/>
          <w:szCs w:val="28"/>
        </w:rPr>
        <w:t>• Words using Phase 5 phonemes</w:t>
      </w:r>
      <w:r w:rsidRPr="00DE3875">
        <w:rPr>
          <w:rFonts w:cstheme="minorHAnsi"/>
          <w:sz w:val="28"/>
          <w:szCs w:val="28"/>
        </w:rPr>
        <w:br/>
        <w:t xml:space="preserve">• Tricky words from Phase 4 and Phase 5 </w:t>
      </w:r>
    </w:p>
    <w:p w:rsidR="001B157A" w:rsidRDefault="001B157A" w:rsidP="00DE3875">
      <w:pPr>
        <w:rPr>
          <w:rFonts w:cstheme="minorHAnsi"/>
          <w:sz w:val="28"/>
          <w:szCs w:val="28"/>
        </w:rPr>
      </w:pPr>
      <w:r w:rsidRPr="00DE3875">
        <w:rPr>
          <w:rFonts w:cstheme="minorHAnsi"/>
          <w:sz w:val="28"/>
          <w:szCs w:val="28"/>
        </w:rPr>
        <w:t xml:space="preserve">• The days of the week </w:t>
      </w:r>
    </w:p>
    <w:p w:rsidR="00DE3875" w:rsidRPr="00DE3875" w:rsidRDefault="00DE3875" w:rsidP="00DE3875">
      <w:pPr>
        <w:rPr>
          <w:rFonts w:cstheme="minorHAnsi"/>
          <w:sz w:val="28"/>
          <w:szCs w:val="28"/>
        </w:rPr>
      </w:pPr>
    </w:p>
    <w:p w:rsidR="001B157A" w:rsidRPr="00DE3875" w:rsidRDefault="001B157A" w:rsidP="00DE3875">
      <w:pPr>
        <w:rPr>
          <w:rFonts w:cstheme="minorHAnsi"/>
          <w:sz w:val="28"/>
          <w:szCs w:val="28"/>
        </w:rPr>
      </w:pPr>
      <w:r w:rsidRPr="00DE3875">
        <w:rPr>
          <w:rFonts w:cstheme="minorHAnsi"/>
          <w:sz w:val="28"/>
          <w:szCs w:val="28"/>
        </w:rPr>
        <w:t xml:space="preserve">Mathematics </w:t>
      </w:r>
    </w:p>
    <w:p w:rsidR="00DE3875" w:rsidRPr="00DE3875" w:rsidRDefault="00DE3875" w:rsidP="00DE3875">
      <w:pPr>
        <w:rPr>
          <w:rFonts w:cstheme="minorHAnsi"/>
          <w:sz w:val="28"/>
          <w:szCs w:val="28"/>
        </w:rPr>
      </w:pPr>
    </w:p>
    <w:p w:rsidR="001B157A" w:rsidRPr="00DE3875" w:rsidRDefault="001B157A" w:rsidP="00DE3875">
      <w:pPr>
        <w:rPr>
          <w:rFonts w:cstheme="minorHAnsi"/>
          <w:sz w:val="28"/>
          <w:szCs w:val="28"/>
        </w:rPr>
      </w:pPr>
      <w:r w:rsidRPr="00DE3875">
        <w:rPr>
          <w:rFonts w:cstheme="minorHAnsi"/>
          <w:sz w:val="28"/>
          <w:szCs w:val="28"/>
        </w:rPr>
        <w:t xml:space="preserve">• Count to and across 100, forwards and backwards from any number </w:t>
      </w:r>
    </w:p>
    <w:p w:rsidR="00DE3875" w:rsidRDefault="001B157A" w:rsidP="00DE3875">
      <w:pPr>
        <w:rPr>
          <w:rFonts w:cstheme="minorHAnsi"/>
          <w:sz w:val="28"/>
          <w:szCs w:val="28"/>
        </w:rPr>
      </w:pPr>
      <w:r w:rsidRPr="00DE3875">
        <w:rPr>
          <w:rFonts w:cstheme="minorHAnsi"/>
          <w:sz w:val="28"/>
          <w:szCs w:val="28"/>
        </w:rPr>
        <w:t xml:space="preserve">• Read and write numbers to 20 in digits and words </w:t>
      </w:r>
    </w:p>
    <w:p w:rsidR="001B157A" w:rsidRPr="00DE3875" w:rsidRDefault="001B157A" w:rsidP="00DE3875">
      <w:pPr>
        <w:rPr>
          <w:rFonts w:cstheme="minorHAnsi"/>
          <w:sz w:val="28"/>
          <w:szCs w:val="28"/>
        </w:rPr>
      </w:pPr>
      <w:r w:rsidRPr="00DE3875">
        <w:rPr>
          <w:rFonts w:cstheme="minorHAnsi"/>
          <w:sz w:val="28"/>
          <w:szCs w:val="28"/>
        </w:rPr>
        <w:t>• Read and write numbers to 100 in digits</w:t>
      </w:r>
      <w:r w:rsidRPr="00DE3875">
        <w:rPr>
          <w:rFonts w:cstheme="minorHAnsi"/>
          <w:sz w:val="28"/>
          <w:szCs w:val="28"/>
        </w:rPr>
        <w:br/>
        <w:t>• Say 1 more and1 less than numbers to 100</w:t>
      </w:r>
      <w:r w:rsidRPr="00DE3875">
        <w:rPr>
          <w:rFonts w:cstheme="minorHAnsi"/>
          <w:sz w:val="28"/>
          <w:szCs w:val="28"/>
        </w:rPr>
        <w:br/>
        <w:t xml:space="preserve">• Count in multiples of 1, 2, 5 and 10 </w:t>
      </w:r>
    </w:p>
    <w:p w:rsidR="00DE3875" w:rsidRDefault="001B157A" w:rsidP="00DE3875">
      <w:pPr>
        <w:rPr>
          <w:rFonts w:cstheme="minorHAnsi"/>
          <w:sz w:val="28"/>
          <w:szCs w:val="28"/>
        </w:rPr>
      </w:pPr>
      <w:r w:rsidRPr="00DE3875">
        <w:rPr>
          <w:rFonts w:cstheme="minorHAnsi"/>
          <w:sz w:val="28"/>
          <w:szCs w:val="28"/>
        </w:rPr>
        <w:t>• Know bonds to 10 by heart</w:t>
      </w:r>
      <w:r w:rsidRPr="00DE3875">
        <w:rPr>
          <w:rFonts w:cstheme="minorHAnsi"/>
          <w:sz w:val="28"/>
          <w:szCs w:val="28"/>
        </w:rPr>
        <w:br/>
        <w:t>• Use bonds and subtraction facts to 20</w:t>
      </w:r>
      <w:r w:rsidRPr="00DE3875">
        <w:rPr>
          <w:rFonts w:cstheme="minorHAnsi"/>
          <w:sz w:val="28"/>
          <w:szCs w:val="28"/>
        </w:rPr>
        <w:br/>
        <w:t xml:space="preserve">• Add and subtract 1 digit and </w:t>
      </w:r>
      <w:r w:rsidR="00DE3875" w:rsidRPr="00DE3875">
        <w:rPr>
          <w:rFonts w:cstheme="minorHAnsi"/>
          <w:sz w:val="28"/>
          <w:szCs w:val="28"/>
        </w:rPr>
        <w:t>2-digit</w:t>
      </w:r>
      <w:r w:rsidRPr="00DE3875">
        <w:rPr>
          <w:rFonts w:cstheme="minorHAnsi"/>
          <w:sz w:val="28"/>
          <w:szCs w:val="28"/>
        </w:rPr>
        <w:t xml:space="preserve"> numbers to 20, including zero</w:t>
      </w:r>
      <w:r w:rsidRPr="00DE3875">
        <w:rPr>
          <w:rFonts w:cstheme="minorHAnsi"/>
          <w:sz w:val="28"/>
          <w:szCs w:val="28"/>
        </w:rPr>
        <w:br/>
        <w:t xml:space="preserve">• Add any three 1-digit numbers with a total up to 20 </w:t>
      </w:r>
    </w:p>
    <w:p w:rsidR="001B157A" w:rsidRPr="00DE3875" w:rsidRDefault="001B157A" w:rsidP="00DE3875">
      <w:pPr>
        <w:rPr>
          <w:rFonts w:cstheme="minorHAnsi"/>
          <w:sz w:val="28"/>
          <w:szCs w:val="28"/>
        </w:rPr>
      </w:pPr>
      <w:r w:rsidRPr="00DE3875">
        <w:rPr>
          <w:rFonts w:cstheme="minorHAnsi"/>
          <w:sz w:val="28"/>
          <w:szCs w:val="28"/>
        </w:rPr>
        <w:t>• Solve simple multiplication and division with apparatus</w:t>
      </w:r>
      <w:r w:rsidRPr="00DE3875">
        <w:rPr>
          <w:rFonts w:cstheme="minorHAnsi"/>
          <w:sz w:val="28"/>
          <w:szCs w:val="28"/>
        </w:rPr>
        <w:br/>
        <w:t>• Recognise half and quarter of an object, shape or quantity</w:t>
      </w:r>
      <w:r w:rsidRPr="00DE3875">
        <w:rPr>
          <w:rFonts w:cstheme="minorHAnsi"/>
          <w:sz w:val="28"/>
          <w:szCs w:val="28"/>
        </w:rPr>
        <w:br/>
        <w:t>• Sequence events in order</w:t>
      </w:r>
      <w:r w:rsidRPr="00DE3875">
        <w:rPr>
          <w:rFonts w:cstheme="minorHAnsi"/>
          <w:sz w:val="28"/>
          <w:szCs w:val="28"/>
        </w:rPr>
        <w:br/>
        <w:t>• Know months of the year in order</w:t>
      </w:r>
      <w:r w:rsidRPr="00DE3875">
        <w:rPr>
          <w:rFonts w:cstheme="minorHAnsi"/>
          <w:sz w:val="28"/>
          <w:szCs w:val="28"/>
        </w:rPr>
        <w:br/>
        <w:t>• Use language of day, week, month and year</w:t>
      </w:r>
      <w:r w:rsidRPr="00DE3875">
        <w:rPr>
          <w:rFonts w:cstheme="minorHAnsi"/>
          <w:sz w:val="28"/>
          <w:szCs w:val="28"/>
        </w:rPr>
        <w:br/>
        <w:t xml:space="preserve">• Know o’clock and half past using analogue clock </w:t>
      </w:r>
    </w:p>
    <w:p w:rsidR="001B157A" w:rsidRPr="00DE3875" w:rsidRDefault="001B157A" w:rsidP="00DE3875">
      <w:pPr>
        <w:pStyle w:val="ListParagraph"/>
        <w:numPr>
          <w:ilvl w:val="0"/>
          <w:numId w:val="2"/>
        </w:numPr>
        <w:rPr>
          <w:rFonts w:cstheme="minorHAnsi"/>
          <w:sz w:val="28"/>
          <w:szCs w:val="28"/>
        </w:rPr>
      </w:pPr>
      <w:r w:rsidRPr="00DE3875">
        <w:rPr>
          <w:rFonts w:cstheme="minorHAnsi"/>
          <w:sz w:val="28"/>
          <w:szCs w:val="28"/>
        </w:rPr>
        <w:t>Recogniseandnamecommon2D</w:t>
      </w:r>
      <w:r w:rsidR="00DE3875">
        <w:rPr>
          <w:rFonts w:cstheme="minorHAnsi"/>
          <w:sz w:val="28"/>
          <w:szCs w:val="28"/>
        </w:rPr>
        <w:t xml:space="preserve"> </w:t>
      </w:r>
      <w:r w:rsidRPr="00DE3875">
        <w:rPr>
          <w:rFonts w:cstheme="minorHAnsi"/>
          <w:sz w:val="28"/>
          <w:szCs w:val="28"/>
        </w:rPr>
        <w:t>shapes,</w:t>
      </w:r>
      <w:r w:rsidR="00DE3875">
        <w:rPr>
          <w:rFonts w:cstheme="minorHAnsi"/>
          <w:sz w:val="28"/>
          <w:szCs w:val="28"/>
        </w:rPr>
        <w:t xml:space="preserve"> </w:t>
      </w:r>
      <w:r w:rsidRPr="00DE3875">
        <w:rPr>
          <w:rFonts w:cstheme="minorHAnsi"/>
          <w:sz w:val="28"/>
          <w:szCs w:val="28"/>
        </w:rPr>
        <w:t xml:space="preserve">e.g. square, rectangle, circle and triangle </w:t>
      </w:r>
    </w:p>
    <w:p w:rsidR="001B157A" w:rsidRPr="00DE3875" w:rsidRDefault="001B157A" w:rsidP="00DE3875">
      <w:pPr>
        <w:pStyle w:val="ListParagraph"/>
        <w:numPr>
          <w:ilvl w:val="0"/>
          <w:numId w:val="2"/>
        </w:numPr>
        <w:rPr>
          <w:rFonts w:cstheme="minorHAnsi"/>
          <w:sz w:val="28"/>
          <w:szCs w:val="28"/>
        </w:rPr>
      </w:pPr>
      <w:r w:rsidRPr="00DE3875">
        <w:rPr>
          <w:rFonts w:cstheme="minorHAnsi"/>
          <w:sz w:val="28"/>
          <w:szCs w:val="28"/>
        </w:rPr>
        <w:t>Recogniseandnamecommon3D</w:t>
      </w:r>
      <w:r w:rsidR="00DE3875">
        <w:rPr>
          <w:rFonts w:cstheme="minorHAnsi"/>
          <w:sz w:val="28"/>
          <w:szCs w:val="28"/>
        </w:rPr>
        <w:t xml:space="preserve"> </w:t>
      </w:r>
      <w:r w:rsidRPr="00DE3875">
        <w:rPr>
          <w:rFonts w:cstheme="minorHAnsi"/>
          <w:sz w:val="28"/>
          <w:szCs w:val="28"/>
        </w:rPr>
        <w:t>shapes,</w:t>
      </w:r>
      <w:r w:rsidR="00DE3875">
        <w:rPr>
          <w:rFonts w:cstheme="minorHAnsi"/>
          <w:sz w:val="28"/>
          <w:szCs w:val="28"/>
        </w:rPr>
        <w:t xml:space="preserve"> </w:t>
      </w:r>
      <w:r w:rsidRPr="00DE3875">
        <w:rPr>
          <w:rFonts w:cstheme="minorHAnsi"/>
          <w:sz w:val="28"/>
          <w:szCs w:val="28"/>
        </w:rPr>
        <w:t xml:space="preserve">e.g. cube, cuboid, sphere and pyramid </w:t>
      </w:r>
    </w:p>
    <w:p w:rsidR="001B157A" w:rsidRPr="00DE3875" w:rsidRDefault="001B157A" w:rsidP="00DE3875">
      <w:pPr>
        <w:pStyle w:val="ListParagraph"/>
        <w:numPr>
          <w:ilvl w:val="0"/>
          <w:numId w:val="2"/>
        </w:numPr>
        <w:rPr>
          <w:rFonts w:cstheme="minorHAnsi"/>
          <w:sz w:val="28"/>
          <w:szCs w:val="28"/>
        </w:rPr>
      </w:pPr>
      <w:r w:rsidRPr="00DE3875">
        <w:rPr>
          <w:rFonts w:cstheme="minorHAnsi"/>
          <w:sz w:val="28"/>
          <w:szCs w:val="28"/>
        </w:rPr>
        <w:t>Describe</w:t>
      </w:r>
      <w:r w:rsidR="00DE3875" w:rsidRPr="00DE3875">
        <w:rPr>
          <w:rFonts w:cstheme="minorHAnsi"/>
          <w:sz w:val="28"/>
          <w:szCs w:val="28"/>
        </w:rPr>
        <w:t xml:space="preserve"> </w:t>
      </w:r>
      <w:r w:rsidRPr="00DE3875">
        <w:rPr>
          <w:rFonts w:cstheme="minorHAnsi"/>
          <w:sz w:val="28"/>
          <w:szCs w:val="28"/>
        </w:rPr>
        <w:t>whole,</w:t>
      </w:r>
      <w:r w:rsidR="00DE3875" w:rsidRPr="00DE3875">
        <w:rPr>
          <w:rFonts w:cstheme="minorHAnsi"/>
          <w:sz w:val="28"/>
          <w:szCs w:val="28"/>
        </w:rPr>
        <w:t xml:space="preserve"> </w:t>
      </w:r>
      <w:r w:rsidRPr="00DE3875">
        <w:rPr>
          <w:rFonts w:cstheme="minorHAnsi"/>
          <w:sz w:val="28"/>
          <w:szCs w:val="28"/>
        </w:rPr>
        <w:t>half,</w:t>
      </w:r>
      <w:r w:rsidR="00DE3875" w:rsidRPr="00DE3875">
        <w:rPr>
          <w:rFonts w:cstheme="minorHAnsi"/>
          <w:sz w:val="28"/>
          <w:szCs w:val="28"/>
        </w:rPr>
        <w:t xml:space="preserve"> </w:t>
      </w:r>
      <w:r w:rsidRPr="00DE3875">
        <w:rPr>
          <w:rFonts w:cstheme="minorHAnsi"/>
          <w:sz w:val="28"/>
          <w:szCs w:val="28"/>
        </w:rPr>
        <w:t>quarter</w:t>
      </w:r>
      <w:r w:rsidR="00DE3875" w:rsidRPr="00DE3875">
        <w:rPr>
          <w:rFonts w:cstheme="minorHAnsi"/>
          <w:sz w:val="28"/>
          <w:szCs w:val="28"/>
        </w:rPr>
        <w:t xml:space="preserve"> </w:t>
      </w:r>
      <w:r w:rsidRPr="00DE3875">
        <w:rPr>
          <w:rFonts w:cstheme="minorHAnsi"/>
          <w:sz w:val="28"/>
          <w:szCs w:val="28"/>
        </w:rPr>
        <w:t>a</w:t>
      </w:r>
      <w:r w:rsidR="00DE3875" w:rsidRPr="00DE3875">
        <w:rPr>
          <w:rFonts w:cstheme="minorHAnsi"/>
          <w:sz w:val="28"/>
          <w:szCs w:val="28"/>
        </w:rPr>
        <w:t>n</w:t>
      </w:r>
      <w:r w:rsidRPr="00DE3875">
        <w:rPr>
          <w:rFonts w:cstheme="minorHAnsi"/>
          <w:sz w:val="28"/>
          <w:szCs w:val="28"/>
        </w:rPr>
        <w:t>d</w:t>
      </w:r>
      <w:r w:rsidR="00DE3875" w:rsidRPr="00DE3875">
        <w:rPr>
          <w:rFonts w:cstheme="minorHAnsi"/>
          <w:sz w:val="28"/>
          <w:szCs w:val="28"/>
        </w:rPr>
        <w:t xml:space="preserve"> three-quarter</w:t>
      </w:r>
      <w:r w:rsidRPr="00DE3875">
        <w:rPr>
          <w:rFonts w:cstheme="minorHAnsi"/>
          <w:sz w:val="28"/>
          <w:szCs w:val="28"/>
        </w:rPr>
        <w:t xml:space="preserve"> turns </w:t>
      </w:r>
    </w:p>
    <w:p w:rsidR="00A2380E" w:rsidRDefault="00DE3875" w:rsidP="00DE3875"/>
    <w:sectPr w:rsidR="00A2380E" w:rsidSect="00DC6F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4019"/>
    <w:multiLevelType w:val="hybridMultilevel"/>
    <w:tmpl w:val="9426F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43030C"/>
    <w:multiLevelType w:val="multilevel"/>
    <w:tmpl w:val="08A4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7A"/>
    <w:rsid w:val="001B157A"/>
    <w:rsid w:val="00231AA2"/>
    <w:rsid w:val="003622FF"/>
    <w:rsid w:val="0096606D"/>
    <w:rsid w:val="00BB2669"/>
    <w:rsid w:val="00C37AA1"/>
    <w:rsid w:val="00DC6F0F"/>
    <w:rsid w:val="00DE3875"/>
    <w:rsid w:val="00E21B29"/>
    <w:rsid w:val="00FB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086E0"/>
  <w14:defaultImageDpi w14:val="32767"/>
  <w15:chartTrackingRefBased/>
  <w15:docId w15:val="{3D4FDBE0-59FD-9D4B-BB62-136F5B25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57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E3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06300">
      <w:bodyDiv w:val="1"/>
      <w:marLeft w:val="0"/>
      <w:marRight w:val="0"/>
      <w:marTop w:val="0"/>
      <w:marBottom w:val="0"/>
      <w:divBdr>
        <w:top w:val="none" w:sz="0" w:space="0" w:color="auto"/>
        <w:left w:val="none" w:sz="0" w:space="0" w:color="auto"/>
        <w:bottom w:val="none" w:sz="0" w:space="0" w:color="auto"/>
        <w:right w:val="none" w:sz="0" w:space="0" w:color="auto"/>
      </w:divBdr>
      <w:divsChild>
        <w:div w:id="2052997573">
          <w:marLeft w:val="0"/>
          <w:marRight w:val="0"/>
          <w:marTop w:val="0"/>
          <w:marBottom w:val="0"/>
          <w:divBdr>
            <w:top w:val="none" w:sz="0" w:space="0" w:color="auto"/>
            <w:left w:val="none" w:sz="0" w:space="0" w:color="auto"/>
            <w:bottom w:val="none" w:sz="0" w:space="0" w:color="auto"/>
            <w:right w:val="none" w:sz="0" w:space="0" w:color="auto"/>
          </w:divBdr>
          <w:divsChild>
            <w:div w:id="1066106792">
              <w:marLeft w:val="0"/>
              <w:marRight w:val="0"/>
              <w:marTop w:val="0"/>
              <w:marBottom w:val="0"/>
              <w:divBdr>
                <w:top w:val="none" w:sz="0" w:space="0" w:color="auto"/>
                <w:left w:val="none" w:sz="0" w:space="0" w:color="auto"/>
                <w:bottom w:val="none" w:sz="0" w:space="0" w:color="auto"/>
                <w:right w:val="none" w:sz="0" w:space="0" w:color="auto"/>
              </w:divBdr>
              <w:divsChild>
                <w:div w:id="837310822">
                  <w:marLeft w:val="0"/>
                  <w:marRight w:val="0"/>
                  <w:marTop w:val="0"/>
                  <w:marBottom w:val="0"/>
                  <w:divBdr>
                    <w:top w:val="none" w:sz="0" w:space="0" w:color="auto"/>
                    <w:left w:val="none" w:sz="0" w:space="0" w:color="auto"/>
                    <w:bottom w:val="none" w:sz="0" w:space="0" w:color="auto"/>
                    <w:right w:val="none" w:sz="0" w:space="0" w:color="auto"/>
                  </w:divBdr>
                </w:div>
                <w:div w:id="10959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358">
          <w:marLeft w:val="0"/>
          <w:marRight w:val="0"/>
          <w:marTop w:val="0"/>
          <w:marBottom w:val="0"/>
          <w:divBdr>
            <w:top w:val="none" w:sz="0" w:space="0" w:color="auto"/>
            <w:left w:val="none" w:sz="0" w:space="0" w:color="auto"/>
            <w:bottom w:val="none" w:sz="0" w:space="0" w:color="auto"/>
            <w:right w:val="none" w:sz="0" w:space="0" w:color="auto"/>
          </w:divBdr>
          <w:divsChild>
            <w:div w:id="1225220591">
              <w:marLeft w:val="0"/>
              <w:marRight w:val="0"/>
              <w:marTop w:val="0"/>
              <w:marBottom w:val="0"/>
              <w:divBdr>
                <w:top w:val="none" w:sz="0" w:space="0" w:color="auto"/>
                <w:left w:val="none" w:sz="0" w:space="0" w:color="auto"/>
                <w:bottom w:val="none" w:sz="0" w:space="0" w:color="auto"/>
                <w:right w:val="none" w:sz="0" w:space="0" w:color="auto"/>
              </w:divBdr>
              <w:divsChild>
                <w:div w:id="1100419123">
                  <w:marLeft w:val="0"/>
                  <w:marRight w:val="0"/>
                  <w:marTop w:val="0"/>
                  <w:marBottom w:val="0"/>
                  <w:divBdr>
                    <w:top w:val="none" w:sz="0" w:space="0" w:color="auto"/>
                    <w:left w:val="none" w:sz="0" w:space="0" w:color="auto"/>
                    <w:bottom w:val="none" w:sz="0" w:space="0" w:color="auto"/>
                    <w:right w:val="none" w:sz="0" w:space="0" w:color="auto"/>
                  </w:divBdr>
                </w:div>
                <w:div w:id="1440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Norleyce Primary Head</dc:creator>
  <cp:keywords/>
  <dc:description/>
  <cp:lastModifiedBy>Norleyce Primary Head</cp:lastModifiedBy>
  <cp:revision>1</cp:revision>
  <dcterms:created xsi:type="dcterms:W3CDTF">2020-05-05T12:14:00Z</dcterms:created>
  <dcterms:modified xsi:type="dcterms:W3CDTF">2020-05-05T12:36:00Z</dcterms:modified>
</cp:coreProperties>
</file>